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917"/>
        <w:gridCol w:w="1895"/>
        <w:gridCol w:w="1484"/>
        <w:gridCol w:w="1478"/>
        <w:gridCol w:w="1484"/>
        <w:gridCol w:w="1478"/>
        <w:gridCol w:w="1908"/>
        <w:gridCol w:w="1510"/>
        <w:gridCol w:w="1539"/>
      </w:tblGrid>
      <w:tr w:rsidR="001D64DE" w:rsidRPr="0010083A" w:rsidTr="00897B58">
        <w:trPr>
          <w:trHeight w:val="82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4DE" w:rsidRPr="0010083A" w:rsidRDefault="0018082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  <w:r w:rsidR="001D64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="001D64DE"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аименование обследования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4DE" w:rsidRPr="00801571" w:rsidRDefault="00F400E4" w:rsidP="003D34EC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25B9">
              <w:rPr>
                <w:rStyle w:val="FontStyle12"/>
                <w:sz w:val="28"/>
                <w:szCs w:val="28"/>
              </w:rPr>
              <w:t xml:space="preserve">Федеральное статистическое наблюдение </w:t>
            </w:r>
            <w:r w:rsidRPr="004D25B9">
              <w:rPr>
                <w:rFonts w:ascii="Times New Roman" w:hAnsi="Times New Roman" w:cs="Times New Roman"/>
                <w:sz w:val="28"/>
                <w:szCs w:val="28"/>
              </w:rPr>
              <w:t xml:space="preserve"> за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ополнительным  образованием  </w:t>
            </w:r>
            <w:r w:rsidRPr="004D25B9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3336AB">
              <w:rPr>
                <w:rStyle w:val="FontStyle12"/>
                <w:sz w:val="28"/>
                <w:szCs w:val="28"/>
              </w:rPr>
              <w:t xml:space="preserve"> в 202</w:t>
            </w:r>
            <w:r w:rsidR="003D34EC">
              <w:rPr>
                <w:rStyle w:val="FontStyle12"/>
                <w:sz w:val="28"/>
                <w:szCs w:val="28"/>
              </w:rPr>
              <w:t>1</w:t>
            </w:r>
            <w:r w:rsidRPr="004D25B9">
              <w:rPr>
                <w:rStyle w:val="FontStyle12"/>
                <w:sz w:val="28"/>
                <w:szCs w:val="28"/>
              </w:rPr>
              <w:t xml:space="preserve"> году</w:t>
            </w:r>
          </w:p>
        </w:tc>
      </w:tr>
      <w:tr w:rsidR="001D64DE" w:rsidRPr="0010083A" w:rsidTr="00C53769">
        <w:trPr>
          <w:trHeight w:val="109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4DE" w:rsidRPr="0010083A" w:rsidRDefault="001D64DE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4DE" w:rsidRPr="008755A1" w:rsidRDefault="001D64DE" w:rsidP="00C53769">
            <w:pPr>
              <w:suppressAutoHyphens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755A1">
              <w:rPr>
                <w:rFonts w:ascii="Times New Roman" w:hAnsi="Times New Roman" w:cs="Times New Roman"/>
                <w:sz w:val="28"/>
                <w:szCs w:val="28"/>
              </w:rPr>
              <w:t>Территориальный орган Федеральной службы государственной статистики по Псковской области</w:t>
            </w:r>
          </w:p>
        </w:tc>
      </w:tr>
      <w:tr w:rsidR="001D64DE" w:rsidRPr="0010083A" w:rsidTr="00897B58">
        <w:trPr>
          <w:trHeight w:val="48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4DE" w:rsidRPr="0010083A" w:rsidRDefault="001D64DE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64DE" w:rsidRPr="0010083A" w:rsidRDefault="001D64DE" w:rsidP="006F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3336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3D34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</w:t>
            </w:r>
            <w:r w:rsidRPr="0080157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(по состоянию на </w:t>
            </w:r>
            <w:r w:rsidR="0053255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</w:t>
            </w:r>
            <w:r w:rsidR="003D34E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</w:t>
            </w:r>
            <w:r w:rsidR="0053255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6F31D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марта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2</w:t>
            </w:r>
            <w:r w:rsidRPr="0080157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</w:t>
            </w:r>
            <w:r w:rsidR="00DB42B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</w:t>
            </w:r>
            <w:r w:rsidR="003D34E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</w:t>
            </w:r>
            <w:r w:rsidRPr="0080157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года)</w:t>
            </w:r>
          </w:p>
        </w:tc>
      </w:tr>
      <w:tr w:rsidR="001D64DE" w:rsidRPr="0010083A" w:rsidTr="00897B58">
        <w:trPr>
          <w:trHeight w:val="73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4DE" w:rsidRPr="0010083A" w:rsidRDefault="001D64DE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4DE" w:rsidRDefault="001D64DE" w:rsidP="00E42D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1D64DE" w:rsidRPr="0010083A" w:rsidRDefault="001D64DE" w:rsidP="00F40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Style w:val="FontStyle12"/>
                <w:sz w:val="28"/>
                <w:szCs w:val="28"/>
              </w:rPr>
              <w:t>КБК 0113 159 0</w:t>
            </w:r>
            <w:r w:rsidR="00F400E4">
              <w:rPr>
                <w:rStyle w:val="FontStyle12"/>
                <w:sz w:val="28"/>
                <w:szCs w:val="28"/>
              </w:rPr>
              <w:t>5</w:t>
            </w:r>
            <w:r>
              <w:rPr>
                <w:rStyle w:val="FontStyle12"/>
                <w:sz w:val="28"/>
                <w:szCs w:val="28"/>
              </w:rPr>
              <w:t xml:space="preserve"> 92020 226</w:t>
            </w:r>
          </w:p>
        </w:tc>
      </w:tr>
      <w:tr w:rsidR="0010083A" w:rsidRPr="0010083A" w:rsidTr="0010083A">
        <w:trPr>
          <w:trHeight w:val="315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24865" w:rsidRPr="0010083A" w:rsidTr="0064095A">
        <w:trPr>
          <w:trHeight w:val="797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заключенных контрактов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исполненных контрактов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Общая стоимость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заключенных 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контрактов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рублей</w:t>
            </w:r>
          </w:p>
        </w:tc>
        <w:tc>
          <w:tcPr>
            <w:tcW w:w="48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Основание (причина)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расторжения контрактов</w:t>
            </w:r>
          </w:p>
        </w:tc>
      </w:tr>
      <w:tr w:rsidR="00F24865" w:rsidRPr="0010083A" w:rsidTr="00F24865">
        <w:trPr>
          <w:trHeight w:val="1080"/>
        </w:trPr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которым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изменены условия контракта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расторгнутых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4865" w:rsidRPr="0010083A" w:rsidTr="00F24865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</w:tr>
      <w:tr w:rsidR="00B60565" w:rsidRPr="0010083A" w:rsidTr="00847A44">
        <w:trPr>
          <w:trHeight w:val="90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65" w:rsidRPr="0010083A" w:rsidRDefault="00B60565" w:rsidP="00E42DE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0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нструктор территориального уровня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65" w:rsidRPr="0010083A" w:rsidRDefault="00B60565" w:rsidP="00E42D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сбора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65" w:rsidRDefault="00CA0483" w:rsidP="00E4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565" w:rsidRDefault="006F31DE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65" w:rsidRDefault="001D7AC8" w:rsidP="00CD0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2A">
              <w:rPr>
                <w:rFonts w:ascii="Times New Roman" w:hAnsi="Times New Roman" w:cs="Times New Roman"/>
                <w:sz w:val="24"/>
                <w:szCs w:val="24"/>
              </w:rPr>
              <w:t>19349,60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65" w:rsidRDefault="00847A44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65" w:rsidRPr="00410388" w:rsidRDefault="00847A44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65" w:rsidRPr="0010083A" w:rsidRDefault="00847A44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65" w:rsidRPr="0010083A" w:rsidRDefault="00847A44" w:rsidP="0084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31216B" w:rsidRDefault="0031216B" w:rsidP="001E306D"/>
    <w:sectPr w:rsidR="0031216B" w:rsidSect="0010083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3A"/>
    <w:rsid w:val="00053C0B"/>
    <w:rsid w:val="00081036"/>
    <w:rsid w:val="0010083A"/>
    <w:rsid w:val="00140344"/>
    <w:rsid w:val="001515D0"/>
    <w:rsid w:val="0018082A"/>
    <w:rsid w:val="001C5B60"/>
    <w:rsid w:val="001D64DE"/>
    <w:rsid w:val="001D7AC8"/>
    <w:rsid w:val="001E306D"/>
    <w:rsid w:val="0023220A"/>
    <w:rsid w:val="0027597A"/>
    <w:rsid w:val="002C61AC"/>
    <w:rsid w:val="002D3371"/>
    <w:rsid w:val="0031216B"/>
    <w:rsid w:val="003336AB"/>
    <w:rsid w:val="00362D56"/>
    <w:rsid w:val="00394BA3"/>
    <w:rsid w:val="003D34EC"/>
    <w:rsid w:val="003F1A01"/>
    <w:rsid w:val="00410388"/>
    <w:rsid w:val="00411217"/>
    <w:rsid w:val="00424C13"/>
    <w:rsid w:val="00485585"/>
    <w:rsid w:val="00486C3F"/>
    <w:rsid w:val="00532552"/>
    <w:rsid w:val="00552BD0"/>
    <w:rsid w:val="006D2AE0"/>
    <w:rsid w:val="006F31DE"/>
    <w:rsid w:val="00752656"/>
    <w:rsid w:val="007F21FC"/>
    <w:rsid w:val="00847A44"/>
    <w:rsid w:val="00866264"/>
    <w:rsid w:val="00870F6D"/>
    <w:rsid w:val="00897B58"/>
    <w:rsid w:val="008A57FF"/>
    <w:rsid w:val="00931233"/>
    <w:rsid w:val="009A381E"/>
    <w:rsid w:val="009C008D"/>
    <w:rsid w:val="009E5C83"/>
    <w:rsid w:val="00A333F1"/>
    <w:rsid w:val="00AB0618"/>
    <w:rsid w:val="00B13A52"/>
    <w:rsid w:val="00B60565"/>
    <w:rsid w:val="00BB6811"/>
    <w:rsid w:val="00BC5DFB"/>
    <w:rsid w:val="00BC7E04"/>
    <w:rsid w:val="00BD2E4A"/>
    <w:rsid w:val="00C53769"/>
    <w:rsid w:val="00C84E17"/>
    <w:rsid w:val="00CA0483"/>
    <w:rsid w:val="00D04818"/>
    <w:rsid w:val="00D1231E"/>
    <w:rsid w:val="00D63A5D"/>
    <w:rsid w:val="00DB42BB"/>
    <w:rsid w:val="00E11D8E"/>
    <w:rsid w:val="00E47796"/>
    <w:rsid w:val="00EB689E"/>
    <w:rsid w:val="00F24865"/>
    <w:rsid w:val="00F400E4"/>
    <w:rsid w:val="00F8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uiPriority w:val="99"/>
    <w:rsid w:val="00897B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uiPriority w:val="99"/>
    <w:rsid w:val="00897B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Вячеславовна</dc:creator>
  <cp:lastModifiedBy>Гарновская Светлана Леонидовна</cp:lastModifiedBy>
  <cp:revision>3</cp:revision>
  <cp:lastPrinted>2021-03-16T07:56:00Z</cp:lastPrinted>
  <dcterms:created xsi:type="dcterms:W3CDTF">2022-03-21T09:05:00Z</dcterms:created>
  <dcterms:modified xsi:type="dcterms:W3CDTF">2022-03-21T09:06:00Z</dcterms:modified>
</cp:coreProperties>
</file>